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投标函</w:t>
      </w:r>
    </w:p>
    <w:p>
      <w:pPr>
        <w:spacing w:line="594" w:lineRule="exact"/>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重庆红蜻蜓油脂有限责任公司</w:t>
      </w:r>
      <w:r>
        <w:rPr>
          <w:rFonts w:hint="eastAsia" w:ascii="Times New Roman" w:hAnsi="Times New Roman" w:eastAsia="方正仿宋_GBK"/>
          <w:sz w:val="32"/>
          <w:szCs w:val="32"/>
        </w:rPr>
        <w:t>：</w:t>
      </w:r>
    </w:p>
    <w:p>
      <w:pPr>
        <w:spacing w:line="594" w:lineRule="exact"/>
        <w:ind w:firstLine="640" w:firstLineChars="200"/>
        <w:rPr>
          <w:rFonts w:hint="eastAsia" w:ascii="Times New Roman" w:hAnsi="Times New Roman" w:eastAsia="方正仿宋_GBK"/>
          <w:sz w:val="32"/>
          <w:szCs w:val="32"/>
          <w:u w:val="single"/>
          <w:lang w:val="en-US" w:eastAsia="zh-CN"/>
        </w:rPr>
      </w:pPr>
      <w:r>
        <w:rPr>
          <w:rFonts w:hint="eastAsia" w:ascii="Times New Roman" w:hAnsi="Times New Roman" w:eastAsia="方正仿宋_GBK"/>
          <w:sz w:val="32"/>
          <w:szCs w:val="32"/>
        </w:rPr>
        <w:t>收悉贵司《202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年度线上平台经销商招标文件》，我司完全理解和接受竞争性比选招标文件的规定和要求。我司申报线上平台为</w:t>
      </w:r>
      <w:r>
        <w:rPr>
          <w:rFonts w:hint="eastAsia" w:ascii="Times New Roman" w:hAnsi="Times New Roman" w:eastAsia="方正仿宋_GBK"/>
          <w:sz w:val="32"/>
          <w:szCs w:val="32"/>
          <w:lang w:eastAsia="zh-CN"/>
        </w:rPr>
        <w:t>以下渠道：</w:t>
      </w:r>
      <w:r>
        <w:rPr>
          <w:rFonts w:hint="eastAsia" w:ascii="Times New Roman" w:hAnsi="Times New Roman" w:eastAsia="方正仿宋_GBK"/>
          <w:sz w:val="32"/>
          <w:szCs w:val="32"/>
          <w:u w:val="single"/>
          <w:lang w:val="en-US" w:eastAsia="zh-CN"/>
        </w:rPr>
        <w:t xml:space="preserve">                             </w:t>
      </w:r>
    </w:p>
    <w:p>
      <w:pPr>
        <w:spacing w:line="594"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u w:val="single"/>
          <w:lang w:val="en-US" w:eastAsia="zh-CN"/>
        </w:rPr>
        <w:t xml:space="preserve">                                                                                                </w:t>
      </w:r>
      <w:r>
        <w:rPr>
          <w:rFonts w:hint="eastAsia" w:ascii="Times New Roman" w:hAnsi="Times New Roman" w:eastAsia="方正仿宋_GBK"/>
          <w:sz w:val="32"/>
          <w:szCs w:val="32"/>
        </w:rPr>
        <w:t>；年度任务量为</w:t>
      </w:r>
      <w:r>
        <w:rPr>
          <w:rFonts w:hint="eastAsia" w:ascii="Times New Roman" w:hAnsi="Times New Roman" w:eastAsia="方正仿宋_GBK"/>
          <w:sz w:val="32"/>
          <w:szCs w:val="32"/>
          <w:u w:val="single"/>
          <w:lang w:val="en-US" w:eastAsia="zh-CN"/>
        </w:rPr>
        <w:t xml:space="preserve">                    </w:t>
      </w:r>
      <w:r>
        <w:rPr>
          <w:rFonts w:hint="eastAsia" w:ascii="Times New Roman" w:hAnsi="Times New Roman" w:eastAsia="方正仿宋_GBK"/>
          <w:sz w:val="32"/>
          <w:szCs w:val="32"/>
        </w:rPr>
        <w:t>万元，投标方案如下：</w:t>
      </w:r>
    </w:p>
    <w:p>
      <w:pPr>
        <w:spacing w:line="594" w:lineRule="exact"/>
        <w:rPr>
          <w:rFonts w:hint="eastAsia" w:ascii="Times New Roman" w:hAnsi="Times New Roman" w:eastAsia="方正仿宋_GBK"/>
          <w:sz w:val="32"/>
          <w:szCs w:val="32"/>
        </w:rPr>
      </w:pP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b/>
          <w:bCs/>
          <w:sz w:val="32"/>
          <w:szCs w:val="32"/>
        </w:rPr>
        <w:t>（该处请自行设计表格）</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我司承诺：若我司中标，我司将按竞争性比选招标文件规定和招标文件与贵司签订经销商合同。</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联系人：                联系电话：</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  址：</w:t>
      </w:r>
    </w:p>
    <w:p>
      <w:pPr>
        <w:wordWrap w:val="0"/>
        <w:jc w:val="right"/>
        <w:rPr>
          <w:rFonts w:hint="eastAsia" w:ascii="方正仿宋_GBK" w:hAnsi="方正仿宋_GBK" w:eastAsia="方正仿宋_GBK" w:cs="方正仿宋_GBK"/>
          <w:sz w:val="32"/>
          <w:szCs w:val="32"/>
        </w:rPr>
      </w:pPr>
      <w:bookmarkStart w:id="0" w:name="_GoBack"/>
      <w:bookmarkEnd w:id="0"/>
    </w:p>
    <w:p>
      <w:pPr>
        <w:wordWrap w:val="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单位名称（盖章）：       </w:t>
      </w:r>
    </w:p>
    <w:p>
      <w:pPr>
        <w:jc w:val="right"/>
        <w:rPr>
          <w:rFonts w:hint="eastAsia" w:ascii="方正仿宋_GBK" w:hAnsi="方正仿宋_GBK" w:eastAsia="方正仿宋_GBK" w:cs="方正仿宋_GBK"/>
          <w:sz w:val="32"/>
          <w:szCs w:val="32"/>
        </w:rPr>
      </w:pP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 xml:space="preserve">   </w:t>
      </w:r>
      <w:r>
        <w:rPr>
          <w:rFonts w:hint="eastAsia" w:ascii="方正仿宋_GBK" w:hAnsi="方正仿宋_GBK" w:eastAsia="方正仿宋_GBK" w:cs="方正仿宋_GBK"/>
          <w:sz w:val="32"/>
          <w:szCs w:val="32"/>
        </w:rPr>
        <w:t>月   日</w:t>
      </w:r>
    </w:p>
    <w:p>
      <w:pPr>
        <w:spacing w:line="594"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附：</w:t>
      </w:r>
      <w:r>
        <w:rPr>
          <w:rFonts w:ascii="Times New Roman" w:hAnsi="Times New Roman" w:eastAsia="方正仿宋_GBK"/>
          <w:sz w:val="32"/>
          <w:szCs w:val="32"/>
        </w:rPr>
        <w:t>1.营业执照、单位资质、业绩等证明资料</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2.年度规划方案</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3.线上经销商基本信息表</w:t>
      </w:r>
    </w:p>
    <w:p>
      <w:pPr>
        <w:spacing w:line="594" w:lineRule="exact"/>
        <w:ind w:firstLine="640" w:firstLineChars="200"/>
        <w:rPr>
          <w:rFonts w:ascii="Times New Roman" w:hAnsi="Times New Roman" w:eastAsia="方正仿宋_GBK"/>
          <w:color w:val="000000"/>
          <w:kern w:val="0"/>
          <w:sz w:val="32"/>
          <w:szCs w:val="32"/>
          <w:lang w:bidi="ar"/>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4.</w:t>
      </w:r>
      <w:r>
        <w:rPr>
          <w:rFonts w:ascii="Times New Roman" w:hAnsi="Times New Roman" w:eastAsia="方正仿宋_GBK"/>
          <w:color w:val="000000"/>
          <w:kern w:val="0"/>
          <w:sz w:val="32"/>
          <w:szCs w:val="32"/>
          <w:lang w:bidi="ar"/>
        </w:rPr>
        <w:t>电商运营经销商备案申请表</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C2391"/>
    <w:rsid w:val="3C5C2391"/>
    <w:rsid w:val="7FCE14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eastAsia="方正仿宋_GBK"/>
      <w:color w:val="000000"/>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2022-12-23T12:15:00Z</dcterms:created>
  <dc:creator>孙海燕</dc:creator>
  <cp:lastModifiedBy>孙海燕</cp:lastModifiedBy>
  <dcterms:modified xsi:type="dcterms:W3CDTF">2022-12-23T12:17:10Z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